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017" w:rsidRDefault="003D1DAE">
      <w:pPr>
        <w:rPr>
          <w:rStyle w:val="topic-text-token"/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</w:pPr>
      <w:r w:rsidRPr="003D1DAE">
        <w:rPr>
          <w:rStyle w:val="media-text-style"/>
          <w:rFonts w:ascii="Times New Roman" w:hAnsi="Times New Roman" w:cs="Times New Roman"/>
          <w:bCs/>
          <w:i/>
          <w:iCs/>
          <w:color w:val="2E2F33"/>
          <w:sz w:val="28"/>
          <w:szCs w:val="28"/>
          <w:shd w:val="clear" w:color="auto" w:fill="FFFFFF"/>
        </w:rPr>
        <w:t>Сейчас альтернативой пионерского движения считается молодежная военно-патриотическая организация «</w:t>
      </w:r>
      <w:proofErr w:type="spellStart"/>
      <w:r w:rsidRPr="003D1DAE">
        <w:rPr>
          <w:rStyle w:val="media-text-style"/>
          <w:rFonts w:ascii="Times New Roman" w:hAnsi="Times New Roman" w:cs="Times New Roman"/>
          <w:bCs/>
          <w:i/>
          <w:iCs/>
          <w:color w:val="2E2F33"/>
          <w:sz w:val="28"/>
          <w:szCs w:val="28"/>
          <w:shd w:val="clear" w:color="auto" w:fill="FFFFFF"/>
        </w:rPr>
        <w:t>Юнармия</w:t>
      </w:r>
      <w:proofErr w:type="spellEnd"/>
      <w:r w:rsidRPr="003D1DAE">
        <w:rPr>
          <w:rStyle w:val="media-text-style"/>
          <w:rFonts w:ascii="Times New Roman" w:hAnsi="Times New Roman" w:cs="Times New Roman"/>
          <w:bCs/>
          <w:i/>
          <w:iCs/>
          <w:color w:val="2E2F33"/>
          <w:sz w:val="28"/>
          <w:szCs w:val="28"/>
          <w:shd w:val="clear" w:color="auto" w:fill="FFFFFF"/>
        </w:rPr>
        <w:t>». Д</w:t>
      </w:r>
      <w:r>
        <w:rPr>
          <w:rStyle w:val="media-text-style"/>
          <w:rFonts w:ascii="Times New Roman" w:hAnsi="Times New Roman" w:cs="Times New Roman"/>
          <w:bCs/>
          <w:i/>
          <w:iCs/>
          <w:color w:val="2E2F33"/>
          <w:sz w:val="28"/>
          <w:szCs w:val="28"/>
          <w:shd w:val="clear" w:color="auto" w:fill="FFFFFF"/>
        </w:rPr>
        <w:t xml:space="preserve">вижение уже объединило более 1000000 </w:t>
      </w:r>
      <w:r w:rsidRPr="003D1DAE">
        <w:rPr>
          <w:rStyle w:val="media-text-style"/>
          <w:rFonts w:ascii="Times New Roman" w:hAnsi="Times New Roman" w:cs="Times New Roman"/>
          <w:bCs/>
          <w:i/>
          <w:iCs/>
          <w:color w:val="2E2F33"/>
          <w:sz w:val="28"/>
          <w:szCs w:val="28"/>
          <w:shd w:val="clear" w:color="auto" w:fill="FFFFFF"/>
        </w:rPr>
        <w:t xml:space="preserve"> детей и подростков по всей стране, региональные ш</w:t>
      </w:r>
      <w:r>
        <w:rPr>
          <w:rStyle w:val="media-text-style"/>
          <w:rFonts w:ascii="Times New Roman" w:hAnsi="Times New Roman" w:cs="Times New Roman"/>
          <w:bCs/>
          <w:i/>
          <w:iCs/>
          <w:color w:val="2E2F33"/>
          <w:sz w:val="28"/>
          <w:szCs w:val="28"/>
          <w:shd w:val="clear" w:color="auto" w:fill="FFFFFF"/>
        </w:rPr>
        <w:t>табы представлены в каждом из 89</w:t>
      </w:r>
      <w:r w:rsidRPr="003D1DAE">
        <w:rPr>
          <w:rStyle w:val="media-text-style"/>
          <w:rFonts w:ascii="Times New Roman" w:hAnsi="Times New Roman" w:cs="Times New Roman"/>
          <w:bCs/>
          <w:i/>
          <w:iCs/>
          <w:color w:val="2E2F33"/>
          <w:sz w:val="28"/>
          <w:szCs w:val="28"/>
          <w:shd w:val="clear" w:color="auto" w:fill="FFFFFF"/>
        </w:rPr>
        <w:t xml:space="preserve"> регионов России. Основной целью движения является всестороннее развитие и патриотическое воспитание ребят от 8 лет.</w:t>
      </w:r>
      <w:r w:rsidRPr="003D1DAE">
        <w:rPr>
          <w:rFonts w:ascii="Times New Roman" w:hAnsi="Times New Roman" w:cs="Times New Roman"/>
          <w:color w:val="2E2F33"/>
          <w:sz w:val="28"/>
          <w:szCs w:val="28"/>
        </w:rPr>
        <w:br/>
      </w:r>
      <w:proofErr w:type="spellStart"/>
      <w:r w:rsidRPr="003D1DAE">
        <w:rPr>
          <w:rStyle w:val="topic-text-token"/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Юнармия</w:t>
      </w:r>
      <w:proofErr w:type="spellEnd"/>
      <w:r w:rsidRPr="003D1DAE">
        <w:rPr>
          <w:rStyle w:val="topic-text-token"/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 – всероссийское детско-юношеское военно-патриотическое общественное движение, которое было учреждено в 2016 году ДОСААФ России на основании Указа Президента РФ от 29 октября 2015 года № 536.</w:t>
      </w:r>
    </w:p>
    <w:p w:rsidR="003D1DAE" w:rsidRPr="003D1DAE" w:rsidRDefault="00576B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В рядах </w:t>
      </w:r>
      <w:proofErr w:type="spellStart"/>
      <w:r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Ю</w:t>
      </w:r>
      <w:r w:rsidR="003D1DAE" w:rsidRPr="003D1DAE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нармии</w:t>
      </w:r>
      <w:proofErr w:type="spellEnd"/>
      <w:r w:rsidR="003D1DAE" w:rsidRPr="003D1DAE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 формируется чувство ответственности за свои поступки и действия, инициативность, самостоятельность — качества, характеризующие настоящего гражданина своей страны. Подростки учатся взаимодействовать друг с другом, выявляют и анализируют вопросы развития гражданского общества, находят пути их решения через реализацию социально-значимых проектов. Юнармейцы – это юноши и девушки, небезразличные к проблемам общества и страны, окружающей среды.</w:t>
      </w:r>
    </w:p>
    <w:sectPr w:rsidR="003D1DAE" w:rsidRPr="003D1DAE" w:rsidSect="003320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proofState w:spelling="clean" w:grammar="clean"/>
  <w:defaultTabStop w:val="708"/>
  <w:characterSpacingControl w:val="doNotCompress"/>
  <w:compat/>
  <w:rsids>
    <w:rsidRoot w:val="003D1DAE"/>
    <w:rsid w:val="00332017"/>
    <w:rsid w:val="003D1DAE"/>
    <w:rsid w:val="00576B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0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opic-text-token">
    <w:name w:val="topic-text-token"/>
    <w:basedOn w:val="a0"/>
    <w:rsid w:val="003D1DAE"/>
  </w:style>
  <w:style w:type="character" w:customStyle="1" w:styleId="media-text-style">
    <w:name w:val="media-text-style"/>
    <w:basedOn w:val="a0"/>
    <w:rsid w:val="003D1D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2025-09-09T08:37:00Z</dcterms:created>
  <dcterms:modified xsi:type="dcterms:W3CDTF">2025-09-09T08:49:00Z</dcterms:modified>
</cp:coreProperties>
</file>